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_GB2312" w:hAnsi="楷体" w:eastAsia="仿宋_GB2312"/>
          <w:sz w:val="28"/>
          <w:szCs w:val="28"/>
          <w:lang w:eastAsia="zh-CN"/>
        </w:rPr>
      </w:pPr>
      <w:r>
        <w:rPr>
          <w:rFonts w:hint="eastAsia" w:ascii="仿宋_GB2312" w:hAnsi="楷体" w:eastAsia="仿宋_GB2312"/>
          <w:sz w:val="28"/>
          <w:szCs w:val="28"/>
        </w:rPr>
        <w:t>附件</w:t>
      </w: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eastAsia="华文中宋"/>
          <w:sz w:val="36"/>
        </w:rPr>
      </w:pPr>
      <w:r>
        <w:rPr>
          <w:rFonts w:hint="eastAsia" w:eastAsia="华文中宋"/>
          <w:sz w:val="36"/>
        </w:rPr>
        <w:t>华中师范大学中层领导干部因私出国（境）审批表</w:t>
      </w:r>
    </w:p>
    <w:tbl>
      <w:tblPr>
        <w:tblStyle w:val="3"/>
        <w:tblW w:w="103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459"/>
        <w:gridCol w:w="2109"/>
        <w:gridCol w:w="643"/>
        <w:gridCol w:w="885"/>
        <w:gridCol w:w="428"/>
        <w:gridCol w:w="348"/>
        <w:gridCol w:w="597"/>
        <w:gridCol w:w="1546"/>
        <w:gridCol w:w="1225"/>
        <w:gridCol w:w="16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姓名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性别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出生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日期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年  月  日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政治面貌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单位</w:t>
            </w:r>
          </w:p>
        </w:tc>
        <w:tc>
          <w:tcPr>
            <w:tcW w:w="3637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</w:p>
        </w:tc>
        <w:tc>
          <w:tcPr>
            <w:tcW w:w="77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职称职务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来校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年月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年 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出境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事由</w:t>
            </w:r>
          </w:p>
        </w:tc>
        <w:tc>
          <w:tcPr>
            <w:tcW w:w="3637" w:type="dxa"/>
            <w:gridSpan w:val="3"/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  <w:tc>
          <w:tcPr>
            <w:tcW w:w="77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起止日期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年  月  日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年  月  日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停留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时间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移动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电话</w:t>
            </w:r>
          </w:p>
        </w:tc>
        <w:tc>
          <w:tcPr>
            <w:tcW w:w="3637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</w:p>
        </w:tc>
        <w:tc>
          <w:tcPr>
            <w:tcW w:w="77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住宅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电话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办公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电话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E-mail</w:t>
            </w:r>
          </w:p>
        </w:tc>
        <w:tc>
          <w:tcPr>
            <w:tcW w:w="441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  <w:tc>
          <w:tcPr>
            <w:tcW w:w="499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涉密人员：□ 是   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97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本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人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申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请</w:t>
            </w:r>
          </w:p>
        </w:tc>
        <w:tc>
          <w:tcPr>
            <w:tcW w:w="9404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  <w:p>
            <w:pPr>
              <w:jc w:val="center"/>
              <w:rPr>
                <w:rFonts w:eastAsia="宋体"/>
                <w:sz w:val="24"/>
              </w:rPr>
            </w:pPr>
          </w:p>
          <w:p>
            <w:pPr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</w:t>
            </w:r>
          </w:p>
          <w:p>
            <w:pPr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              签  名：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单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位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意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见</w:t>
            </w:r>
          </w:p>
        </w:tc>
        <w:tc>
          <w:tcPr>
            <w:tcW w:w="9404" w:type="dxa"/>
            <w:gridSpan w:val="9"/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</w:p>
          <w:p>
            <w:pPr>
              <w:rPr>
                <w:rFonts w:eastAsia="宋体"/>
                <w:sz w:val="24"/>
              </w:rPr>
            </w:pPr>
          </w:p>
          <w:p>
            <w:pPr>
              <w:rPr>
                <w:rFonts w:eastAsia="宋体"/>
                <w:sz w:val="24"/>
              </w:rPr>
            </w:pPr>
          </w:p>
          <w:p>
            <w:pPr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负责人：                   （公章）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516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人</w:t>
            </w:r>
          </w:p>
          <w:p>
            <w:pPr>
              <w:jc w:val="center"/>
              <w:rPr>
                <w:rFonts w:eastAsia="宋体"/>
                <w:sz w:val="24"/>
              </w:rPr>
            </w:pP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事</w:t>
            </w:r>
          </w:p>
          <w:p>
            <w:pPr>
              <w:jc w:val="center"/>
              <w:rPr>
                <w:rFonts w:eastAsia="宋体"/>
                <w:sz w:val="24"/>
              </w:rPr>
            </w:pP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部 </w:t>
            </w:r>
          </w:p>
          <w:p>
            <w:pPr>
              <w:jc w:val="center"/>
              <w:rPr>
                <w:rFonts w:eastAsia="宋体"/>
                <w:sz w:val="24"/>
              </w:rPr>
            </w:pP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审</w:t>
            </w:r>
          </w:p>
          <w:p>
            <w:pPr>
              <w:jc w:val="center"/>
              <w:rPr>
                <w:rFonts w:eastAsia="宋体"/>
                <w:sz w:val="24"/>
              </w:rPr>
            </w:pP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核</w:t>
            </w:r>
          </w:p>
        </w:tc>
        <w:tc>
          <w:tcPr>
            <w:tcW w:w="459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拟处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理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意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见</w:t>
            </w:r>
          </w:p>
        </w:tc>
        <w:tc>
          <w:tcPr>
            <w:tcW w:w="9404" w:type="dxa"/>
            <w:gridSpan w:val="9"/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经本人申请和所在单位同意，根据华师行字（2012）502号文件精神，拟同意该同志因私赴                                           的申请，其出国（境）期间的工资与津贴按有关规定发放。</w:t>
            </w:r>
          </w:p>
          <w:p>
            <w:pPr>
              <w:spacing w:line="360" w:lineRule="exact"/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妥否，请领导批示。</w:t>
            </w:r>
          </w:p>
          <w:p>
            <w:pPr>
              <w:rPr>
                <w:rFonts w:eastAsia="宋体"/>
                <w:sz w:val="24"/>
              </w:rPr>
            </w:pPr>
          </w:p>
          <w:p>
            <w:pPr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办理人：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516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5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部领导意见</w:t>
            </w:r>
          </w:p>
        </w:tc>
        <w:tc>
          <w:tcPr>
            <w:tcW w:w="9404" w:type="dxa"/>
            <w:gridSpan w:val="9"/>
            <w:noWrap w:val="0"/>
            <w:vAlign w:val="top"/>
          </w:tcPr>
          <w:p>
            <w:pPr>
              <w:rPr>
                <w:rFonts w:eastAsia="宋体"/>
                <w:sz w:val="24"/>
              </w:rPr>
            </w:pPr>
          </w:p>
          <w:p>
            <w:pPr>
              <w:rPr>
                <w:rFonts w:eastAsia="宋体"/>
                <w:sz w:val="24"/>
              </w:rPr>
            </w:pPr>
          </w:p>
          <w:p>
            <w:pPr>
              <w:rPr>
                <w:rFonts w:eastAsia="宋体"/>
                <w:sz w:val="24"/>
              </w:rPr>
            </w:pPr>
          </w:p>
          <w:p>
            <w:pPr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负责人：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保密办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意见</w:t>
            </w:r>
          </w:p>
        </w:tc>
        <w:tc>
          <w:tcPr>
            <w:tcW w:w="4065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                                     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组织部意见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ind w:firstLine="480" w:firstLineChars="200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学校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意见</w:t>
            </w:r>
          </w:p>
        </w:tc>
        <w:tc>
          <w:tcPr>
            <w:tcW w:w="9404" w:type="dxa"/>
            <w:gridSpan w:val="9"/>
            <w:noWrap w:val="0"/>
            <w:vAlign w:val="top"/>
          </w:tcPr>
          <w:p>
            <w:pPr>
              <w:rPr>
                <w:rFonts w:eastAsia="宋体"/>
                <w:sz w:val="24"/>
              </w:rPr>
            </w:pPr>
          </w:p>
          <w:p>
            <w:pPr>
              <w:rPr>
                <w:rFonts w:eastAsia="宋体"/>
                <w:sz w:val="24"/>
              </w:rPr>
            </w:pPr>
          </w:p>
          <w:p>
            <w:pPr>
              <w:ind w:firstLine="2640" w:firstLineChars="1100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校领导：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ZGNjNzkyNzA5OTE5NmRlOGE5YjgyNWI1ZjJmMGEifQ=="/>
  </w:docVars>
  <w:rsids>
    <w:rsidRoot w:val="0ACC19B0"/>
    <w:rsid w:val="0ACC19B0"/>
    <w:rsid w:val="394079FC"/>
    <w:rsid w:val="661E1714"/>
    <w:rsid w:val="7922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line="413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251</Characters>
  <Lines>0</Lines>
  <Paragraphs>0</Paragraphs>
  <TotalTime>0</TotalTime>
  <ScaleCrop>false</ScaleCrop>
  <LinksUpToDate>false</LinksUpToDate>
  <CharactersWithSpaces>629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2024-05-21T10:12:00Z</dcterms:created>
  <dc:creator>蔡蔡</dc:creator>
  <cp:lastModifiedBy>蔡蔡</cp:lastModifiedBy>
  <dcterms:modified xsi:type="dcterms:W3CDTF">2024-05-23T06:26:34Z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59CAC4F4D8C84ECA9CC6BEE82263004A_13</vt:lpwstr>
  </property>
</Properties>
</file>